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FC648" w14:textId="77777777" w:rsidR="00D34CDA" w:rsidRPr="00D34CDA" w:rsidRDefault="00D34CDA" w:rsidP="00D34CDA">
      <w:pPr>
        <w:shd w:val="clear" w:color="auto" w:fill="FFFFFF"/>
        <w:spacing w:after="100" w:afterAutospacing="1" w:line="240" w:lineRule="auto"/>
        <w:jc w:val="center"/>
        <w:rPr>
          <w:rFonts w:ascii="MyriadPro" w:eastAsia="Times New Roman" w:hAnsi="MyriadPro" w:cs="Times New Roman"/>
          <w:color w:val="212529"/>
          <w:sz w:val="24"/>
          <w:szCs w:val="24"/>
          <w:lang w:eastAsia="tr-TR"/>
        </w:rPr>
      </w:pPr>
      <w:bookmarkStart w:id="0" w:name="_top"/>
      <w:bookmarkStart w:id="1" w:name="_GoBack"/>
      <w:bookmarkEnd w:id="0"/>
      <w:bookmarkEnd w:id="1"/>
      <w:r w:rsidRPr="00D34CDA">
        <w:rPr>
          <w:rFonts w:ascii="MyriadPro" w:eastAsia="Times New Roman" w:hAnsi="MyriadPro" w:cs="Times New Roman"/>
          <w:b/>
          <w:bCs/>
          <w:color w:val="212529"/>
          <w:sz w:val="24"/>
          <w:szCs w:val="24"/>
          <w:lang w:eastAsia="tr-TR"/>
        </w:rPr>
        <w:t>DOĞRUDAN TEMİN DUYURUSU</w:t>
      </w:r>
    </w:p>
    <w:tbl>
      <w:tblPr>
        <w:tblW w:w="0" w:type="auto"/>
        <w:shd w:val="clear" w:color="auto" w:fill="FFFFFF"/>
        <w:tblCellMar>
          <w:left w:w="0" w:type="dxa"/>
          <w:right w:w="0" w:type="dxa"/>
        </w:tblCellMar>
        <w:tblLook w:val="04A0" w:firstRow="1" w:lastRow="0" w:firstColumn="1" w:lastColumn="0" w:noHBand="0" w:noVBand="1"/>
      </w:tblPr>
      <w:tblGrid>
        <w:gridCol w:w="4248"/>
        <w:gridCol w:w="9700"/>
      </w:tblGrid>
      <w:tr w:rsidR="00D34CDA" w:rsidRPr="00D34CDA" w14:paraId="6D070362" w14:textId="77777777" w:rsidTr="00D34CDA">
        <w:tc>
          <w:tcPr>
            <w:tcW w:w="42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76A4CD"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Doğrudan Temin Numarası</w:t>
            </w:r>
          </w:p>
        </w:tc>
        <w:tc>
          <w:tcPr>
            <w:tcW w:w="9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9D3500" w14:textId="5AF6797F" w:rsidR="00D34CDA" w:rsidRPr="00D34CDA" w:rsidRDefault="001B12BD" w:rsidP="00D34CDA">
            <w:pPr>
              <w:spacing w:after="0"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25DT</w:t>
            </w:r>
            <w:r w:rsidR="00E6482D">
              <w:rPr>
                <w:rFonts w:ascii="MyriadPro" w:eastAsia="Times New Roman" w:hAnsi="MyriadPro" w:cs="Times New Roman"/>
                <w:color w:val="212529"/>
                <w:sz w:val="24"/>
                <w:szCs w:val="24"/>
                <w:lang w:eastAsia="tr-TR"/>
              </w:rPr>
              <w:t>741904</w:t>
            </w:r>
          </w:p>
        </w:tc>
      </w:tr>
      <w:tr w:rsidR="00D34CDA" w:rsidRPr="00D34CDA" w14:paraId="2F328A35"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19C442"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Doğrudan Temin Kapsamı</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AE2FC"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4734 Kapsamında</w:t>
            </w:r>
          </w:p>
        </w:tc>
      </w:tr>
      <w:tr w:rsidR="00D34CDA" w:rsidRPr="00D34CDA" w14:paraId="67483E43"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ECD09F"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Doğrudan Temin Maddesi</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C3489"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22-d* (Parasal Limit Kapsamında)</w:t>
            </w:r>
          </w:p>
        </w:tc>
      </w:tr>
      <w:tr w:rsidR="00D34CDA" w:rsidRPr="00D34CDA" w14:paraId="3D55C3C7"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899004"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Doğrudan Temin Türü</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66D714" w14:textId="39539DC9" w:rsidR="00D34CDA" w:rsidRPr="00D34CDA" w:rsidRDefault="00E6482D" w:rsidP="00D34CDA">
            <w:pPr>
              <w:spacing w:after="0"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MAL MALZEME ALIMI</w:t>
            </w:r>
          </w:p>
        </w:tc>
      </w:tr>
      <w:tr w:rsidR="00D34CDA" w:rsidRPr="00D34CDA" w14:paraId="568B0558"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474E6"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İşin Adı</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55998" w14:textId="3EBFDC57" w:rsidR="00D34CDA" w:rsidRPr="00D34CDA" w:rsidRDefault="00E6482D" w:rsidP="003673D5">
            <w:pPr>
              <w:spacing w:after="0"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MUTFAK MALZEMESİ ALIMI</w:t>
            </w:r>
          </w:p>
        </w:tc>
      </w:tr>
      <w:tr w:rsidR="00D34CDA" w:rsidRPr="00D34CDA" w14:paraId="3A4CAB42"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58D4BD"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Fiyat Teklifinin Verileceği Yer</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63359"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Diyarbakır Olgunlaşma Enstitüsü</w:t>
            </w:r>
            <w:r w:rsidRPr="00D34CDA">
              <w:rPr>
                <w:rFonts w:ascii="MyriadPro" w:eastAsia="Times New Roman" w:hAnsi="MyriadPro" w:cs="Times New Roman"/>
                <w:color w:val="212529"/>
                <w:sz w:val="24"/>
                <w:szCs w:val="24"/>
                <w:lang w:eastAsia="tr-TR"/>
              </w:rPr>
              <w:t xml:space="preserve"> Müdürlüğü</w:t>
            </w:r>
          </w:p>
        </w:tc>
      </w:tr>
      <w:tr w:rsidR="00D34CDA" w:rsidRPr="00D34CDA" w14:paraId="65A55F38"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52D938"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İdarenin İletişim Bilgisi</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415CE"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0412 2244850</w:t>
            </w:r>
          </w:p>
        </w:tc>
      </w:tr>
      <w:tr w:rsidR="00D34CDA" w:rsidRPr="00D34CDA" w14:paraId="7A1D52FB"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42C9F4"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Fiyat Teklifinin Verileceği Son Tarih</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4A4A9D" w14:textId="26BF03A0" w:rsidR="00D34CDA" w:rsidRPr="00D34CDA" w:rsidRDefault="00E6482D" w:rsidP="00D34CDA">
            <w:pPr>
              <w:spacing w:after="0" w:line="240" w:lineRule="auto"/>
              <w:rPr>
                <w:rFonts w:ascii="MyriadPro" w:eastAsia="Times New Roman" w:hAnsi="MyriadPro" w:cs="Times New Roman"/>
                <w:color w:val="212529"/>
                <w:sz w:val="24"/>
                <w:szCs w:val="24"/>
                <w:lang w:eastAsia="tr-TR"/>
              </w:rPr>
            </w:pPr>
            <w:r>
              <w:rPr>
                <w:rFonts w:ascii="MyriadPro" w:eastAsia="Times New Roman" w:hAnsi="MyriadPro" w:cs="Times New Roman"/>
                <w:b/>
                <w:bCs/>
                <w:color w:val="212529"/>
                <w:sz w:val="24"/>
                <w:szCs w:val="24"/>
                <w:lang w:eastAsia="tr-TR"/>
              </w:rPr>
              <w:t>22.05.</w:t>
            </w:r>
            <w:proofErr w:type="gramStart"/>
            <w:r>
              <w:rPr>
                <w:rFonts w:ascii="MyriadPro" w:eastAsia="Times New Roman" w:hAnsi="MyriadPro" w:cs="Times New Roman"/>
                <w:b/>
                <w:bCs/>
                <w:color w:val="212529"/>
                <w:sz w:val="24"/>
                <w:szCs w:val="24"/>
                <w:lang w:eastAsia="tr-TR"/>
              </w:rPr>
              <w:t>2025   12</w:t>
            </w:r>
            <w:proofErr w:type="gramEnd"/>
            <w:r>
              <w:rPr>
                <w:rFonts w:ascii="MyriadPro" w:eastAsia="Times New Roman" w:hAnsi="MyriadPro" w:cs="Times New Roman"/>
                <w:b/>
                <w:bCs/>
                <w:color w:val="212529"/>
                <w:sz w:val="24"/>
                <w:szCs w:val="24"/>
                <w:lang w:eastAsia="tr-TR"/>
              </w:rPr>
              <w:t>.00</w:t>
            </w:r>
          </w:p>
        </w:tc>
      </w:tr>
      <w:tr w:rsidR="00D34CDA" w:rsidRPr="00D34CDA" w14:paraId="78B8C570" w14:textId="77777777" w:rsidTr="00D34CDA">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05613E"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Bütçe Yılı</w:t>
            </w:r>
          </w:p>
        </w:tc>
        <w:tc>
          <w:tcPr>
            <w:tcW w:w="9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05D51" w14:textId="068F8C2C"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color w:val="212529"/>
                <w:sz w:val="24"/>
                <w:szCs w:val="24"/>
                <w:lang w:eastAsia="tr-TR"/>
              </w:rPr>
              <w:t>202</w:t>
            </w:r>
            <w:r w:rsidR="001B12BD">
              <w:rPr>
                <w:rFonts w:ascii="MyriadPro" w:eastAsia="Times New Roman" w:hAnsi="MyriadPro" w:cs="Times New Roman"/>
                <w:color w:val="212529"/>
                <w:sz w:val="24"/>
                <w:szCs w:val="24"/>
                <w:lang w:eastAsia="tr-TR"/>
              </w:rPr>
              <w:t>5</w:t>
            </w:r>
          </w:p>
        </w:tc>
      </w:tr>
    </w:tbl>
    <w:p w14:paraId="637B51CC" w14:textId="77777777" w:rsidR="00D34CDA" w:rsidRPr="00D34CDA" w:rsidRDefault="00D34CDA" w:rsidP="00D34CDA">
      <w:pPr>
        <w:shd w:val="clear" w:color="auto" w:fill="FFFFFF"/>
        <w:spacing w:after="100" w:afterAutospacing="1" w:line="240" w:lineRule="auto"/>
        <w:rPr>
          <w:b/>
          <w:sz w:val="16"/>
          <w:szCs w:val="16"/>
        </w:rPr>
      </w:pPr>
    </w:p>
    <w:p w14:paraId="0CFDDF8C" w14:textId="77777777" w:rsidR="00D34CDA" w:rsidRPr="00D34CDA" w:rsidRDefault="00D34CDA" w:rsidP="00D34CDA">
      <w:pPr>
        <w:shd w:val="clear" w:color="auto" w:fill="FFFFFF"/>
        <w:tabs>
          <w:tab w:val="left" w:pos="9855"/>
        </w:tabs>
        <w:spacing w:after="100" w:afterAutospacing="1" w:line="240" w:lineRule="auto"/>
        <w:jc w:val="center"/>
        <w:rPr>
          <w:rFonts w:ascii="MyriadPro" w:eastAsia="Times New Roman" w:hAnsi="MyriadPro" w:cs="Times New Roman"/>
          <w:color w:val="212529"/>
          <w:sz w:val="24"/>
          <w:szCs w:val="24"/>
          <w:lang w:eastAsia="tr-TR"/>
        </w:rPr>
      </w:pPr>
      <w:r w:rsidRPr="00D34CDA">
        <w:rPr>
          <w:rFonts w:ascii="MyriadPro" w:eastAsia="Times New Roman" w:hAnsi="MyriadPro" w:cs="Times New Roman"/>
          <w:b/>
          <w:bCs/>
          <w:color w:val="212529"/>
          <w:sz w:val="24"/>
          <w:szCs w:val="24"/>
          <w:lang w:eastAsia="tr-TR"/>
        </w:rPr>
        <w:t>TEKLİF VERECEK KİŞİ/FİRMALARDAN İSTENEN BELGELER VE AÇIKLAMALAR</w:t>
      </w:r>
    </w:p>
    <w:tbl>
      <w:tblPr>
        <w:tblW w:w="0" w:type="auto"/>
        <w:shd w:val="clear" w:color="auto" w:fill="FFFFFF"/>
        <w:tblCellMar>
          <w:left w:w="0" w:type="dxa"/>
          <w:right w:w="0" w:type="dxa"/>
        </w:tblCellMar>
        <w:tblLook w:val="04A0" w:firstRow="1" w:lastRow="0" w:firstColumn="1" w:lastColumn="0" w:noHBand="0" w:noVBand="1"/>
      </w:tblPr>
      <w:tblGrid>
        <w:gridCol w:w="2943"/>
        <w:gridCol w:w="11057"/>
      </w:tblGrid>
      <w:tr w:rsidR="00D34CDA" w:rsidRPr="00D34CDA" w14:paraId="52589D3F" w14:textId="77777777" w:rsidTr="00D34CDA">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75A893"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b/>
                <w:bCs/>
                <w:color w:val="212529"/>
                <w:sz w:val="24"/>
                <w:szCs w:val="24"/>
                <w:lang w:eastAsia="tr-TR"/>
              </w:rPr>
              <w:t> </w:t>
            </w:r>
          </w:p>
          <w:p w14:paraId="76D0B10B"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r w:rsidRPr="00D34CDA">
              <w:rPr>
                <w:rFonts w:ascii="MyriadPro" w:eastAsia="Times New Roman" w:hAnsi="MyriadPro" w:cs="Times New Roman"/>
                <w:b/>
                <w:bCs/>
                <w:color w:val="212529"/>
                <w:sz w:val="24"/>
                <w:szCs w:val="24"/>
                <w:lang w:eastAsia="tr-TR"/>
              </w:rPr>
              <w:t> </w:t>
            </w:r>
          </w:p>
          <w:p w14:paraId="3F24E231" w14:textId="77777777" w:rsidR="00011B97" w:rsidRPr="00D34CDA" w:rsidRDefault="00011B97" w:rsidP="00011B97">
            <w:pPr>
              <w:spacing w:after="0" w:line="240" w:lineRule="auto"/>
              <w:rPr>
                <w:rFonts w:ascii="MyriadPro" w:eastAsia="Times New Roman" w:hAnsi="MyriadPro" w:cs="Times New Roman"/>
                <w:color w:val="212529"/>
                <w:sz w:val="24"/>
                <w:szCs w:val="24"/>
                <w:lang w:eastAsia="tr-TR"/>
              </w:rPr>
            </w:pPr>
          </w:p>
          <w:p w14:paraId="050651A3"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p>
        </w:tc>
        <w:tc>
          <w:tcPr>
            <w:tcW w:w="110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7699E7"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1- Birim Fiyat Teklif Cetvelindeki kısma teklif verilmek zorundadır.</w:t>
            </w:r>
          </w:p>
          <w:p w14:paraId="06FB1BE5"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14:paraId="6A69E606"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3- Teklifler ihale dokümanında belirtilen ihale saatine kadar  idareye(tekliflerin sunulacağı yere) teslim edilir. Bu saatten sonra verilen teklifler kabul edilemez ve açılmadan istekliye iade edilir. Bu durum bir tutanakla tespit edilir.</w:t>
            </w:r>
          </w:p>
          <w:p w14:paraId="7BAA591B"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14:paraId="51295459"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5- Fiyatlar KDV hariç yazılacaktır.</w:t>
            </w:r>
          </w:p>
          <w:p w14:paraId="3995B7C5"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6-Tekliflerinizde silinti kazıntı olmayacak. Firma kaşesi okunaklı olacaktır.</w:t>
            </w:r>
          </w:p>
          <w:p w14:paraId="3FB7C773" w14:textId="01765FFB"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7-Ürünler ekteki teknik şartnameye uygun olacaktır.</w:t>
            </w:r>
            <w:r w:rsidR="00E553E0">
              <w:rPr>
                <w:rFonts w:ascii="MyriadPro" w:eastAsia="Times New Roman" w:hAnsi="MyriadPro" w:cs="Times New Roman"/>
                <w:b/>
                <w:bCs/>
                <w:color w:val="212529"/>
                <w:sz w:val="24"/>
                <w:szCs w:val="24"/>
                <w:lang w:eastAsia="tr-TR"/>
              </w:rPr>
              <w:t xml:space="preserve"> Teknik Şartname mutlaka kaşeli ve imzalı olacaktır.</w:t>
            </w:r>
          </w:p>
          <w:p w14:paraId="086B5A2D" w14:textId="7777777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8-Teslimat sırasında malzemelerin nakliyesi ve montajı yükleniciye ait olacaktır.</w:t>
            </w:r>
          </w:p>
          <w:p w14:paraId="196F2A32" w14:textId="1D4716C7" w:rsidR="0035280F" w:rsidRPr="0035280F" w:rsidRDefault="0035280F" w:rsidP="0035280F">
            <w:pPr>
              <w:spacing w:after="0" w:line="240" w:lineRule="auto"/>
              <w:rPr>
                <w:rFonts w:ascii="MyriadPro" w:eastAsia="Times New Roman" w:hAnsi="MyriadPro" w:cs="Times New Roman"/>
                <w:b/>
                <w:bCs/>
                <w:color w:val="212529"/>
                <w:sz w:val="24"/>
                <w:szCs w:val="24"/>
                <w:lang w:eastAsia="tr-TR"/>
              </w:rPr>
            </w:pPr>
            <w:r w:rsidRPr="0035280F">
              <w:rPr>
                <w:rFonts w:ascii="MyriadPro" w:eastAsia="Times New Roman" w:hAnsi="MyriadPro" w:cs="Times New Roman"/>
                <w:b/>
                <w:bCs/>
                <w:color w:val="212529"/>
                <w:sz w:val="24"/>
                <w:szCs w:val="24"/>
                <w:lang w:eastAsia="tr-TR"/>
              </w:rPr>
              <w:t xml:space="preserve">9-İstenilen ürünler işe başladıktan </w:t>
            </w:r>
            <w:r w:rsidR="008E0F9B">
              <w:rPr>
                <w:rFonts w:ascii="MyriadPro" w:eastAsia="Times New Roman" w:hAnsi="MyriadPro" w:cs="Times New Roman"/>
                <w:b/>
                <w:bCs/>
                <w:color w:val="212529"/>
                <w:sz w:val="24"/>
                <w:szCs w:val="24"/>
                <w:lang w:eastAsia="tr-TR"/>
              </w:rPr>
              <w:t>10</w:t>
            </w:r>
            <w:r w:rsidRPr="0035280F">
              <w:rPr>
                <w:rFonts w:ascii="MyriadPro" w:eastAsia="Times New Roman" w:hAnsi="MyriadPro" w:cs="Times New Roman"/>
                <w:b/>
                <w:bCs/>
                <w:color w:val="212529"/>
                <w:sz w:val="24"/>
                <w:szCs w:val="24"/>
                <w:lang w:eastAsia="tr-TR"/>
              </w:rPr>
              <w:t xml:space="preserve"> gün içinde teslim edilecektir</w:t>
            </w:r>
          </w:p>
          <w:p w14:paraId="58B27C55" w14:textId="77777777" w:rsidR="00D34CDA" w:rsidRPr="00D34CDA" w:rsidRDefault="00D34CDA" w:rsidP="00D34CDA">
            <w:pPr>
              <w:spacing w:after="0" w:line="240" w:lineRule="auto"/>
              <w:rPr>
                <w:rFonts w:ascii="MyriadPro" w:eastAsia="Times New Roman" w:hAnsi="MyriadPro" w:cs="Times New Roman"/>
                <w:color w:val="212529"/>
                <w:sz w:val="24"/>
                <w:szCs w:val="24"/>
                <w:lang w:eastAsia="tr-TR"/>
              </w:rPr>
            </w:pPr>
          </w:p>
        </w:tc>
      </w:tr>
    </w:tbl>
    <w:p w14:paraId="2C9567F5" w14:textId="77777777" w:rsidR="006F4F22" w:rsidRPr="00907983" w:rsidRDefault="006F4F22" w:rsidP="00D34CDA">
      <w:pPr>
        <w:rPr>
          <w:sz w:val="20"/>
          <w:szCs w:val="20"/>
        </w:rPr>
      </w:pPr>
    </w:p>
    <w:sectPr w:rsidR="006F4F22" w:rsidRPr="00907983" w:rsidSect="00F16164">
      <w:headerReference w:type="default" r:id="rId9"/>
      <w:foot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5E14F" w14:textId="77777777" w:rsidR="004E553E" w:rsidRDefault="004E553E" w:rsidP="005B2F2D">
      <w:pPr>
        <w:spacing w:after="0" w:line="240" w:lineRule="auto"/>
      </w:pPr>
      <w:r>
        <w:separator/>
      </w:r>
    </w:p>
  </w:endnote>
  <w:endnote w:type="continuationSeparator" w:id="0">
    <w:p w14:paraId="7B43ACFA" w14:textId="77777777" w:rsidR="004E553E" w:rsidRDefault="004E553E" w:rsidP="005B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527C" w14:textId="77777777" w:rsidR="005B2F2D" w:rsidRDefault="00A71143" w:rsidP="00A71143">
    <w:pPr>
      <w:pStyle w:val="Altbilgi"/>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29A4C" w14:textId="77777777" w:rsidR="004E553E" w:rsidRDefault="004E553E" w:rsidP="005B2F2D">
      <w:pPr>
        <w:spacing w:after="0" w:line="240" w:lineRule="auto"/>
      </w:pPr>
      <w:r>
        <w:separator/>
      </w:r>
    </w:p>
  </w:footnote>
  <w:footnote w:type="continuationSeparator" w:id="0">
    <w:p w14:paraId="3EB6218A" w14:textId="77777777" w:rsidR="004E553E" w:rsidRDefault="004E553E" w:rsidP="005B2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5CBC" w14:textId="77777777" w:rsidR="00085C02" w:rsidRDefault="003E4C92" w:rsidP="003E4C92">
    <w:pPr>
      <w:pStyle w:val="stbilgi"/>
      <w:tabs>
        <w:tab w:val="clear" w:pos="4513"/>
        <w:tab w:val="clear" w:pos="9026"/>
        <w:tab w:val="right" w:pos="13958"/>
      </w:tabs>
    </w:pPr>
    <w:r>
      <w:tab/>
    </w:r>
  </w:p>
  <w:p w14:paraId="47C15B82" w14:textId="77777777" w:rsidR="00D507A4" w:rsidRDefault="00D507A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C2"/>
    <w:rsid w:val="00011B97"/>
    <w:rsid w:val="00085C02"/>
    <w:rsid w:val="000A241E"/>
    <w:rsid w:val="0018308E"/>
    <w:rsid w:val="00186B4B"/>
    <w:rsid w:val="001A6738"/>
    <w:rsid w:val="001A6E15"/>
    <w:rsid w:val="001B12BD"/>
    <w:rsid w:val="002512A5"/>
    <w:rsid w:val="00260ED8"/>
    <w:rsid w:val="00263032"/>
    <w:rsid w:val="002C3493"/>
    <w:rsid w:val="003016D5"/>
    <w:rsid w:val="00313006"/>
    <w:rsid w:val="00322682"/>
    <w:rsid w:val="0035280F"/>
    <w:rsid w:val="003673D5"/>
    <w:rsid w:val="003E4C92"/>
    <w:rsid w:val="003E5FAD"/>
    <w:rsid w:val="004156F0"/>
    <w:rsid w:val="00441C76"/>
    <w:rsid w:val="00460FAB"/>
    <w:rsid w:val="004C109D"/>
    <w:rsid w:val="004C21C5"/>
    <w:rsid w:val="004E553E"/>
    <w:rsid w:val="0059337F"/>
    <w:rsid w:val="005B2F2D"/>
    <w:rsid w:val="005C31D6"/>
    <w:rsid w:val="005D3738"/>
    <w:rsid w:val="006423E7"/>
    <w:rsid w:val="00677178"/>
    <w:rsid w:val="00686AC2"/>
    <w:rsid w:val="006A2253"/>
    <w:rsid w:val="006F4F22"/>
    <w:rsid w:val="007053B5"/>
    <w:rsid w:val="00734EFA"/>
    <w:rsid w:val="00772387"/>
    <w:rsid w:val="007D7CEB"/>
    <w:rsid w:val="0083370C"/>
    <w:rsid w:val="008B4E97"/>
    <w:rsid w:val="008E0F9B"/>
    <w:rsid w:val="008E3861"/>
    <w:rsid w:val="008E56D4"/>
    <w:rsid w:val="00907983"/>
    <w:rsid w:val="00933839"/>
    <w:rsid w:val="00950788"/>
    <w:rsid w:val="00985F59"/>
    <w:rsid w:val="0099017B"/>
    <w:rsid w:val="009B0213"/>
    <w:rsid w:val="00A6756A"/>
    <w:rsid w:val="00A70D93"/>
    <w:rsid w:val="00A71143"/>
    <w:rsid w:val="00A7240E"/>
    <w:rsid w:val="00A85971"/>
    <w:rsid w:val="00AC112E"/>
    <w:rsid w:val="00AE0190"/>
    <w:rsid w:val="00B92E9D"/>
    <w:rsid w:val="00BF7F35"/>
    <w:rsid w:val="00C006AB"/>
    <w:rsid w:val="00C10860"/>
    <w:rsid w:val="00C11AF8"/>
    <w:rsid w:val="00C54A41"/>
    <w:rsid w:val="00C5796C"/>
    <w:rsid w:val="00CD5740"/>
    <w:rsid w:val="00D163CF"/>
    <w:rsid w:val="00D34CDA"/>
    <w:rsid w:val="00D507A4"/>
    <w:rsid w:val="00D80DBE"/>
    <w:rsid w:val="00DE57C0"/>
    <w:rsid w:val="00E1144C"/>
    <w:rsid w:val="00E237CC"/>
    <w:rsid w:val="00E24AE7"/>
    <w:rsid w:val="00E553E0"/>
    <w:rsid w:val="00E6482D"/>
    <w:rsid w:val="00E93BC2"/>
    <w:rsid w:val="00F16164"/>
    <w:rsid w:val="00F34414"/>
    <w:rsid w:val="00F37B77"/>
    <w:rsid w:val="00F731CB"/>
    <w:rsid w:val="00F823D9"/>
    <w:rsid w:val="00FE69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338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3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338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3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247885934">
      <w:bodyDiv w:val="1"/>
      <w:marLeft w:val="0"/>
      <w:marRight w:val="0"/>
      <w:marTop w:val="0"/>
      <w:marBottom w:val="0"/>
      <w:divBdr>
        <w:top w:val="none" w:sz="0" w:space="0" w:color="auto"/>
        <w:left w:val="none" w:sz="0" w:space="0" w:color="auto"/>
        <w:bottom w:val="none" w:sz="0" w:space="0" w:color="auto"/>
        <w:right w:val="none" w:sz="0" w:space="0" w:color="auto"/>
      </w:divBdr>
    </w:div>
    <w:div w:id="293105090">
      <w:bodyDiv w:val="1"/>
      <w:marLeft w:val="0"/>
      <w:marRight w:val="0"/>
      <w:marTop w:val="0"/>
      <w:marBottom w:val="0"/>
      <w:divBdr>
        <w:top w:val="none" w:sz="0" w:space="0" w:color="auto"/>
        <w:left w:val="none" w:sz="0" w:space="0" w:color="auto"/>
        <w:bottom w:val="none" w:sz="0" w:space="0" w:color="auto"/>
        <w:right w:val="none" w:sz="0" w:space="0" w:color="auto"/>
      </w:divBdr>
    </w:div>
    <w:div w:id="15536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5CFD9-9C85-4E39-9990-02E8B59C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Ezik</dc:creator>
  <cp:lastModifiedBy>DELL</cp:lastModifiedBy>
  <cp:revision>2</cp:revision>
  <dcterms:created xsi:type="dcterms:W3CDTF">2025-05-15T08:29:00Z</dcterms:created>
  <dcterms:modified xsi:type="dcterms:W3CDTF">2025-05-15T08:29:00Z</dcterms:modified>
</cp:coreProperties>
</file>